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FA" w:rsidRDefault="009B47FA" w:rsidP="009B47FA">
      <w:pPr>
        <w:tabs>
          <w:tab w:val="left" w:pos="-1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Семинар тақырыптары:</w:t>
      </w:r>
    </w:p>
    <w:p w:rsidR="009B47FA" w:rsidRPr="009B47FA" w:rsidRDefault="009B47FA" w:rsidP="009B47FA">
      <w:pPr>
        <w:tabs>
          <w:tab w:val="left" w:pos="-180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1 Семинар  –Дискуссия</w:t>
      </w:r>
    </w:p>
    <w:p w:rsidR="00000000" w:rsidRPr="009B47FA" w:rsidRDefault="009B47FA" w:rsidP="009B47F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color w:val="000000"/>
          <w:sz w:val="24"/>
          <w:szCs w:val="24"/>
          <w:lang w:val="kk-KZ"/>
        </w:rPr>
        <w:t>Психология ғылымының пәні мен міндеттері</w:t>
      </w:r>
    </w:p>
    <w:p w:rsidR="009B47FA" w:rsidRPr="009B47FA" w:rsidRDefault="009B47FA" w:rsidP="009B47FA">
      <w:pPr>
        <w:tabs>
          <w:tab w:val="left" w:pos="-18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2 Семинар.</w:t>
      </w:r>
      <w:r w:rsidRPr="009B47FA">
        <w:rPr>
          <w:rFonts w:ascii="Times New Roman" w:hAnsi="Times New Roman" w:cs="Times New Roman"/>
          <w:color w:val="000000"/>
          <w:sz w:val="24"/>
          <w:szCs w:val="24"/>
          <w:lang w:val="kk-KZ"/>
        </w:rPr>
        <w:t>Психиканың дамуы мен эволюциясы</w:t>
      </w: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3 Семинар.Психикалық құбылыстардың жіктелуі</w:t>
      </w: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4 Семинар.Іс-әрекет психологиясы</w:t>
      </w:r>
    </w:p>
    <w:p w:rsidR="009B47FA" w:rsidRPr="009B47FA" w:rsidRDefault="009B47FA" w:rsidP="009B47F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5 Семинар.</w:t>
      </w:r>
      <w:r w:rsidRPr="009B47FA">
        <w:rPr>
          <w:rFonts w:ascii="Times New Roman" w:hAnsi="Times New Roman" w:cs="Times New Roman"/>
          <w:color w:val="000000"/>
          <w:sz w:val="24"/>
          <w:szCs w:val="24"/>
          <w:lang w:val="kk-KZ"/>
        </w:rPr>
        <w:t>Психологиялық түрткі және сезімдер. Түрткі және сезімдер жүйесі</w:t>
      </w:r>
    </w:p>
    <w:p w:rsidR="009B47FA" w:rsidRPr="009B47FA" w:rsidRDefault="009B47FA" w:rsidP="009B47F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6  Семинар. (ойын түрінде).</w:t>
      </w:r>
      <w:r w:rsidRPr="009B47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Қазіргі психологиялық тұлға</w:t>
      </w: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7 Семинар.</w:t>
      </w:r>
      <w:r w:rsidRPr="009B47FA">
        <w:rPr>
          <w:rFonts w:ascii="Times New Roman" w:hAnsi="Times New Roman" w:cs="Times New Roman"/>
          <w:color w:val="000000"/>
          <w:sz w:val="24"/>
          <w:szCs w:val="24"/>
          <w:lang w:val="kk-KZ"/>
        </w:rPr>
        <w:t>Ұжымдағы тұлғааралық қарым-қатынас.</w:t>
      </w: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8 Семинар  дискуссия).Ес процесстері, ойлау мәдениеті</w:t>
      </w: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9 Семинар.Мінез және темперамент типтері.</w:t>
      </w:r>
      <w:r w:rsidRPr="009B47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B47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B47FA">
        <w:rPr>
          <w:rFonts w:ascii="Times New Roman" w:hAnsi="Times New Roman" w:cs="Times New Roman"/>
          <w:sz w:val="24"/>
          <w:szCs w:val="24"/>
          <w:lang w:val="kk-KZ"/>
        </w:rPr>
        <w:t>Темперамент типтері.</w:t>
      </w: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 xml:space="preserve">10 Семинар.  </w:t>
      </w:r>
      <w:r w:rsidRPr="009B47FA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Пресс-конференция.</w:t>
      </w:r>
      <w:r w:rsidRPr="009B47FA">
        <w:rPr>
          <w:rFonts w:ascii="Times New Roman" w:hAnsi="Times New Roman" w:cs="Times New Roman"/>
          <w:sz w:val="24"/>
          <w:szCs w:val="24"/>
          <w:lang w:val="kk-KZ"/>
        </w:rPr>
        <w:t>Психологияның дамуы мен жас ерекшеліктері</w:t>
      </w: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11 Семинар.Мектепке дейінгі баланың психикалық дамуы</w:t>
      </w: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12 Семинар.Жеткіншектердің психологиялық ерекшеліктері. Жеткіншек бойындағы өзгерістер</w:t>
      </w: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13 Семинар.Жастық  шақ психологиясының дамуы.</w:t>
      </w:r>
    </w:p>
    <w:p w:rsidR="009B47FA" w:rsidRPr="009B47FA" w:rsidRDefault="009B47FA" w:rsidP="009B47F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14 Семинар.</w:t>
      </w:r>
      <w:r w:rsidRPr="009B47F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Қарттық  дағдарыс.</w:t>
      </w: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47FA">
        <w:rPr>
          <w:rFonts w:ascii="Times New Roman" w:hAnsi="Times New Roman" w:cs="Times New Roman"/>
          <w:sz w:val="24"/>
          <w:szCs w:val="24"/>
          <w:lang w:val="kk-KZ"/>
        </w:rPr>
        <w:t>15семинар .</w:t>
      </w:r>
      <w:r w:rsidRPr="009B47F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Қарттық дағдарыс кезеңдері.</w:t>
      </w:r>
    </w:p>
    <w:p w:rsidR="00230FB9" w:rsidRPr="00D76014" w:rsidRDefault="00230FB9" w:rsidP="00230FB9">
      <w:pPr>
        <w:rPr>
          <w:sz w:val="24"/>
          <w:szCs w:val="24"/>
          <w:lang w:val="kk-KZ"/>
        </w:rPr>
      </w:pPr>
    </w:p>
    <w:p w:rsidR="00230FB9" w:rsidRPr="00D76014" w:rsidRDefault="00230FB9" w:rsidP="00230FB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D76014">
        <w:rPr>
          <w:b/>
          <w:sz w:val="24"/>
          <w:szCs w:val="24"/>
          <w:lang w:val="kk-KZ"/>
        </w:rPr>
        <w:t>ӘДЕБИЕТТЕР ТІЗІМІ</w:t>
      </w:r>
    </w:p>
    <w:p w:rsidR="00230FB9" w:rsidRPr="00D76014" w:rsidRDefault="00230FB9" w:rsidP="00230FB9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  <w:lang w:val="kk-KZ"/>
        </w:rPr>
      </w:pPr>
      <w:r w:rsidRPr="00D76014">
        <w:rPr>
          <w:b/>
          <w:sz w:val="24"/>
          <w:szCs w:val="24"/>
          <w:lang w:val="kk-KZ"/>
        </w:rPr>
        <w:t>Негізгі:</w:t>
      </w:r>
    </w:p>
    <w:p w:rsidR="00230FB9" w:rsidRPr="00D76014" w:rsidRDefault="00230FB9" w:rsidP="00230FB9">
      <w:pPr>
        <w:pStyle w:val="a5"/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>Сәбет Бап-Баба. Жалпы психология. Алматы – Дарын-2003.</w:t>
      </w:r>
    </w:p>
    <w:p w:rsidR="00230FB9" w:rsidRDefault="00230FB9" w:rsidP="00230FB9">
      <w:pPr>
        <w:pStyle w:val="a5"/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>Жарықбаев Қ.Б. Жалпы психология. Алматы,</w:t>
      </w:r>
      <w:r>
        <w:rPr>
          <w:sz w:val="24"/>
          <w:szCs w:val="24"/>
          <w:lang w:val="kk-KZ"/>
        </w:rPr>
        <w:t xml:space="preserve"> </w:t>
      </w:r>
      <w:r w:rsidRPr="00D76014">
        <w:rPr>
          <w:sz w:val="24"/>
          <w:szCs w:val="24"/>
          <w:lang w:val="kk-KZ"/>
        </w:rPr>
        <w:t xml:space="preserve">2004. </w:t>
      </w:r>
    </w:p>
    <w:p w:rsidR="00230FB9" w:rsidRPr="00D76014" w:rsidRDefault="00230FB9" w:rsidP="00230FB9">
      <w:pPr>
        <w:pStyle w:val="a5"/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Немов Р.С. Психология. Книга 1. Москва, 2003.   </w:t>
      </w:r>
    </w:p>
    <w:p w:rsidR="00230FB9" w:rsidRPr="00D76014" w:rsidRDefault="00230FB9" w:rsidP="00230FB9">
      <w:pPr>
        <w:pStyle w:val="a5"/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Рубинштейн С.Л. Основы общей психологии. 4-е изд., Спб, 1999. </w:t>
      </w:r>
    </w:p>
    <w:p w:rsidR="00230FB9" w:rsidRPr="00884A06" w:rsidRDefault="00230FB9" w:rsidP="00230FB9">
      <w:pPr>
        <w:pStyle w:val="a5"/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>Гиппенрейтер Ю.Б. Введение в общую психологию. Москва, 2002.</w:t>
      </w:r>
    </w:p>
    <w:p w:rsidR="00230FB9" w:rsidRPr="00D76014" w:rsidRDefault="00230FB9" w:rsidP="00230FB9">
      <w:pPr>
        <w:pStyle w:val="a5"/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Жарықбаев Қ.Б., Озғанбаев Ө. Жантануға кіріспе. А., 2000.  </w:t>
      </w:r>
    </w:p>
    <w:p w:rsidR="00230FB9" w:rsidRPr="00D76014" w:rsidRDefault="00230FB9" w:rsidP="00230FB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4"/>
          <w:szCs w:val="24"/>
          <w:lang w:val="kk-KZ"/>
        </w:rPr>
      </w:pPr>
    </w:p>
    <w:p w:rsidR="00230FB9" w:rsidRPr="00D76014" w:rsidRDefault="00230FB9" w:rsidP="00230FB9">
      <w:pPr>
        <w:pStyle w:val="a3"/>
        <w:spacing w:after="0"/>
        <w:ind w:left="0"/>
        <w:rPr>
          <w:b/>
          <w:sz w:val="24"/>
          <w:szCs w:val="24"/>
          <w:lang w:val="kk-KZ"/>
        </w:rPr>
      </w:pPr>
      <w:r w:rsidRPr="00D76014">
        <w:rPr>
          <w:b/>
          <w:sz w:val="24"/>
          <w:szCs w:val="24"/>
          <w:lang w:val="kk-KZ"/>
        </w:rPr>
        <w:t>Қосымша:</w:t>
      </w:r>
    </w:p>
    <w:p w:rsidR="00230FB9" w:rsidRPr="00D76014" w:rsidRDefault="00230FB9" w:rsidP="00230FB9">
      <w:pPr>
        <w:pStyle w:val="a5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Немов Р.С. Психология. Книга 1. Москва, 2003.   </w:t>
      </w:r>
    </w:p>
    <w:p w:rsidR="00230FB9" w:rsidRPr="00D76014" w:rsidRDefault="00230FB9" w:rsidP="00230FB9">
      <w:pPr>
        <w:pStyle w:val="a5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 xml:space="preserve">Рубинштейн С.Л. Основы общей психологии. 4-е изд., Спб, 1999. </w:t>
      </w:r>
    </w:p>
    <w:p w:rsidR="00230FB9" w:rsidRPr="00D76014" w:rsidRDefault="00230FB9" w:rsidP="00230FB9">
      <w:pPr>
        <w:pStyle w:val="a5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D76014">
        <w:rPr>
          <w:sz w:val="24"/>
          <w:szCs w:val="24"/>
          <w:lang w:val="kk-KZ"/>
        </w:rPr>
        <w:t>Гиппенрейтер Ю.Б. Введение в общую психологию. Москва, 2002.</w:t>
      </w:r>
    </w:p>
    <w:p w:rsidR="00230FB9" w:rsidRPr="00D76014" w:rsidRDefault="00230FB9" w:rsidP="00230FB9">
      <w:pPr>
        <w:rPr>
          <w:sz w:val="24"/>
          <w:szCs w:val="24"/>
          <w:lang w:val="kk-KZ"/>
        </w:rPr>
      </w:pP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47FA" w:rsidRPr="009B47FA" w:rsidRDefault="009B47FA" w:rsidP="009B47F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47FA" w:rsidRPr="009B47FA" w:rsidRDefault="009B47FA" w:rsidP="009B47FA">
      <w:pPr>
        <w:rPr>
          <w:rFonts w:ascii="Times New Roman" w:hAnsi="Times New Roman" w:cs="Times New Roman"/>
          <w:lang w:val="kk-KZ"/>
        </w:rPr>
      </w:pPr>
    </w:p>
    <w:p w:rsidR="009B47FA" w:rsidRPr="009B47FA" w:rsidRDefault="009B47FA" w:rsidP="009B47FA">
      <w:pPr>
        <w:rPr>
          <w:rFonts w:ascii="Times New Roman" w:hAnsi="Times New Roman" w:cs="Times New Roman"/>
          <w:lang w:val="kk-KZ"/>
        </w:rPr>
      </w:pPr>
    </w:p>
    <w:sectPr w:rsidR="009B47FA" w:rsidRPr="009B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356A"/>
    <w:multiLevelType w:val="hybridMultilevel"/>
    <w:tmpl w:val="A1AA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805A1"/>
    <w:multiLevelType w:val="hybridMultilevel"/>
    <w:tmpl w:val="4AFE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B47FA"/>
    <w:rsid w:val="00230FB9"/>
    <w:rsid w:val="009B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semiHidden/>
    <w:unhideWhenUsed/>
    <w:rsid w:val="00230FB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0FB9"/>
  </w:style>
  <w:style w:type="character" w:customStyle="1" w:styleId="1">
    <w:name w:val="Основной текст с отступом Знак1"/>
    <w:link w:val="a3"/>
    <w:uiPriority w:val="99"/>
    <w:semiHidden/>
    <w:rsid w:val="00230FB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30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3</cp:revision>
  <dcterms:created xsi:type="dcterms:W3CDTF">2015-10-05T12:03:00Z</dcterms:created>
  <dcterms:modified xsi:type="dcterms:W3CDTF">2015-10-05T12:08:00Z</dcterms:modified>
</cp:coreProperties>
</file>